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D207" w14:textId="3DC1029D" w:rsidR="00971A6F" w:rsidRDefault="00971A6F" w:rsidP="00EB0F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1A6F">
        <w:rPr>
          <w:rFonts w:ascii="Times New Roman" w:eastAsia="Calibri" w:hAnsi="Times New Roman" w:cs="Times New Roman"/>
          <w:b/>
          <w:sz w:val="28"/>
          <w:szCs w:val="28"/>
        </w:rPr>
        <w:t>ТЕМАТИКА ВЫПУСКНЫХ РАБОТ</w:t>
      </w:r>
    </w:p>
    <w:p w14:paraId="308E2571" w14:textId="504DCBCC" w:rsidR="007F7E24" w:rsidRPr="00EB0FB1" w:rsidRDefault="00EB0FB1" w:rsidP="00EB0FB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B0FB1">
        <w:rPr>
          <w:rFonts w:ascii="Times New Roman" w:eastAsia="Calibri" w:hAnsi="Times New Roman" w:cs="Times New Roman"/>
          <w:bCs/>
          <w:sz w:val="28"/>
          <w:szCs w:val="28"/>
        </w:rPr>
        <w:t>повышения квалификации педагогических работников учреждений образования со стажем работы до 2-х лет «Профессиональная самореализация педагога: самопознание, самоактуализация, самоидентификация»</w:t>
      </w:r>
    </w:p>
    <w:p w14:paraId="53903596" w14:textId="77777777" w:rsidR="00EB0FB1" w:rsidRPr="00971A6F" w:rsidRDefault="00EB0FB1" w:rsidP="00971A6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552B5C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Психологические маркеры готовности молодого педагога к профессиональной деятельности.</w:t>
      </w:r>
    </w:p>
    <w:p w14:paraId="776D59EF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Роль рефлексии в преодолении трудностей начального этапа педагогического пути.</w:t>
      </w:r>
    </w:p>
    <w:p w14:paraId="39202D38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Индивидуальный стиль деятельности как фактор успешной адаптации в школе.</w:t>
      </w:r>
    </w:p>
    <w:p w14:paraId="22739FE0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Исследование эмоционального интеллекта как ресурса педагогической эффективности.</w:t>
      </w:r>
    </w:p>
    <w:p w14:paraId="48C928BE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Ценностные ориентации современного молодого учителя: от теории к практике.</w:t>
      </w:r>
    </w:p>
    <w:p w14:paraId="682CEF17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Диагностика и развитие креативного потенциала начинающего педагога.</w:t>
      </w:r>
    </w:p>
    <w:p w14:paraId="1EDD3F0B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Влияние личностных качеств учителя на формирование доверительных отношений с учениками.</w:t>
      </w:r>
    </w:p>
    <w:p w14:paraId="28C83BE0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Техники самообладания и стрессоустойчивости в работе молодого специалиста.</w:t>
      </w:r>
    </w:p>
    <w:p w14:paraId="24ADC0AA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Темперамент и характер: учет индивидуальных особенностей в педагогическом общении.</w:t>
      </w:r>
    </w:p>
    <w:p w14:paraId="38C50DC1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Анализ сильных сторон личности как основа построения «Я-концепции» педагога.</w:t>
      </w:r>
    </w:p>
    <w:p w14:paraId="7AAD7057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Стратегии преодоления «кризиса первого года» работы в образовательной организации.</w:t>
      </w:r>
    </w:p>
    <w:p w14:paraId="6ABBA187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Формирование индивидуального образовательного маршрута педагога как инструмент саморазвития.</w:t>
      </w:r>
    </w:p>
    <w:p w14:paraId="3B30B5D9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Тайм-менеджмент и профилактика профессионального выгорания на старте карьеры.</w:t>
      </w:r>
    </w:p>
    <w:p w14:paraId="56BD1EB2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Педагогическое мастерство: пути перехода от теории к авторским методикам.</w:t>
      </w:r>
    </w:p>
    <w:p w14:paraId="304F7CD7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Роль наставничества в процессе самоактуализации молодого учителя.</w:t>
      </w:r>
    </w:p>
    <w:p w14:paraId="74750657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Проектирование профессионального успеха: от личных целей к результатам учеников.</w:t>
      </w:r>
    </w:p>
    <w:p w14:paraId="48812753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Использование цифровых инструментов для расширения границ профессиональной самореализации.</w:t>
      </w:r>
    </w:p>
    <w:p w14:paraId="1DCE6E66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Мотивация к непрерывному образованию как условие карьерного роста.</w:t>
      </w:r>
    </w:p>
    <w:p w14:paraId="136E1154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Развитие гибких навыков в структуре деятельности молодого педагога.</w:t>
      </w:r>
    </w:p>
    <w:p w14:paraId="009B87EE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Публичное выступление и ораторское искусство как средства самовыражения учителя.</w:t>
      </w:r>
    </w:p>
    <w:p w14:paraId="69BA62B7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Профессиональная идентичность: механизмы формирования и этапы становления.</w:t>
      </w:r>
    </w:p>
    <w:p w14:paraId="2E69FB99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Образ современного педагога в представлении учеников, родителей и самого учителя.</w:t>
      </w:r>
    </w:p>
    <w:p w14:paraId="32E5D7DA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Конструирование персонального бренда молодого педагога в цифровой среде.</w:t>
      </w:r>
    </w:p>
    <w:p w14:paraId="369693AC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 xml:space="preserve">Социальные роли учителя: между наставником, </w:t>
      </w:r>
      <w:proofErr w:type="spellStart"/>
      <w:r w:rsidRPr="007F7E24">
        <w:rPr>
          <w:rFonts w:ascii="Times New Roman" w:eastAsia="Calibri" w:hAnsi="Times New Roman" w:cs="Times New Roman"/>
          <w:sz w:val="28"/>
          <w:szCs w:val="28"/>
        </w:rPr>
        <w:t>фасилитатором</w:t>
      </w:r>
      <w:proofErr w:type="spellEnd"/>
      <w:r w:rsidRPr="007F7E24">
        <w:rPr>
          <w:rFonts w:ascii="Times New Roman" w:eastAsia="Calibri" w:hAnsi="Times New Roman" w:cs="Times New Roman"/>
          <w:sz w:val="28"/>
          <w:szCs w:val="28"/>
        </w:rPr>
        <w:t xml:space="preserve"> и экспертом.</w:t>
      </w:r>
    </w:p>
    <w:p w14:paraId="49AC0048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Этические дилеммы и педагогический такт как основа профессионального кодекса.</w:t>
      </w:r>
    </w:p>
    <w:p w14:paraId="669398FB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Проблема самоопределения молодого специалиста в условиях трансформации образования.</w:t>
      </w:r>
    </w:p>
    <w:p w14:paraId="4760B252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Педагогическая династия и личный выбор: влияние семейных традиций на самоидентификацию.</w:t>
      </w:r>
    </w:p>
    <w:p w14:paraId="63A5C529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Место и роль молодого учителя в педагогическом коллективе: стратегии интеграции.</w:t>
      </w:r>
    </w:p>
    <w:p w14:paraId="698999C6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Трансформация педагогической позиции: от «учителя-предметника» к «учителю-человеку».</w:t>
      </w:r>
    </w:p>
    <w:p w14:paraId="5EDD1FA3" w14:textId="77777777" w:rsidR="00971A6F" w:rsidRPr="007F7E24" w:rsidRDefault="00971A6F" w:rsidP="007F7E2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24">
        <w:rPr>
          <w:rFonts w:ascii="Times New Roman" w:eastAsia="Calibri" w:hAnsi="Times New Roman" w:cs="Times New Roman"/>
          <w:sz w:val="28"/>
          <w:szCs w:val="28"/>
        </w:rPr>
        <w:t>Визуальная культура и речевой имидж как составляющие профессионального авторитета.</w:t>
      </w:r>
    </w:p>
    <w:p w14:paraId="4FEDC0A4" w14:textId="77777777" w:rsidR="00971A6F" w:rsidRDefault="00971A6F"/>
    <w:sectPr w:rsidR="0097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A63BE"/>
    <w:multiLevelType w:val="hybridMultilevel"/>
    <w:tmpl w:val="62724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6F"/>
    <w:rsid w:val="007F7E24"/>
    <w:rsid w:val="00971A6F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E0AA"/>
  <w15:chartTrackingRefBased/>
  <w15:docId w15:val="{0A975411-1B8A-4136-9E25-267C0683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Golovnickaya</dc:creator>
  <cp:keywords/>
  <dc:description/>
  <cp:lastModifiedBy>Baranova T. G.</cp:lastModifiedBy>
  <cp:revision>3</cp:revision>
  <dcterms:created xsi:type="dcterms:W3CDTF">2026-02-04T06:45:00Z</dcterms:created>
  <dcterms:modified xsi:type="dcterms:W3CDTF">2026-02-04T06:58:00Z</dcterms:modified>
</cp:coreProperties>
</file>